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crfjxb3zn3av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Chapter 6: Heat and Thermodynamics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byeatsdfvl6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                        Multiple Choice Questions (MCQs)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 In an isothermal change, internal energy:</w:t>
        <w:br w:type="textWrapping"/>
        <w:t xml:space="preserve"> (a) decreases</w:t>
        <w:br w:type="textWrapping"/>
        <w:t xml:space="preserve"> (b) increases</w:t>
        <w:br w:type="textWrapping"/>
        <w:t xml:space="preserve"> (c) remains the same</w:t>
        <w:br w:type="textWrapping"/>
        <w:t xml:space="preserve"> (d) becomes zero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 First law of thermodynamics is based upon law of conservation of:</w:t>
        <w:br w:type="textWrapping"/>
        <w:t xml:space="preserve"> (a) mass</w:t>
        <w:br w:type="textWrapping"/>
        <w:t xml:space="preserve"> (b) energy</w:t>
        <w:br w:type="textWrapping"/>
        <w:t xml:space="preserve"> (c) momentum</w:t>
        <w:br w:type="textWrapping"/>
        <w:t xml:space="preserve"> (d) charge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6.3 A device which converts thermal energy into mechanical energy is called:</w:t>
        <w:br w:type="textWrapping"/>
        <w:t xml:space="preserve"> (a) heat engine</w:t>
        <w:br w:type="textWrapping"/>
        <w:t xml:space="preserve"> (b) Carnot engine</w:t>
        <w:br w:type="textWrapping"/>
        <w:t xml:space="preserve"> (c) refrigerator</w:t>
        <w:br w:type="textWrapping"/>
        <w:t xml:space="preserve"> (d) turbine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6.4 When two objects are made in thermal contact having same temperature, then they are at:</w:t>
        <w:br w:type="textWrapping"/>
        <w:t xml:space="preserve"> (a) thermal equilibrium</w:t>
        <w:br w:type="textWrapping"/>
        <w:t xml:space="preserve"> (b) chemical equilibrium</w:t>
        <w:br w:type="textWrapping"/>
        <w:t xml:space="preserve"> (c) mechanical equilibrium</w:t>
        <w:br w:type="textWrapping"/>
        <w:t xml:space="preserve"> (d) physical equilibrium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6.5 When the system is expanded by adding heat energy, then the work done will be:</w:t>
        <w:br w:type="textWrapping"/>
        <w:t xml:space="preserve"> (a) positive and on the system</w:t>
        <w:br w:type="textWrapping"/>
        <w:t xml:space="preserve"> (b) negative and on the system</w:t>
        <w:br w:type="textWrapping"/>
        <w:t xml:space="preserve"> (c) positive and by the system</w:t>
        <w:br w:type="textWrapping"/>
        <w:t xml:space="preserve"> (d) negative and by the system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6.6 Entropy of a system in reversible process:</w:t>
        <w:br w:type="textWrapping"/>
        <w:t xml:space="preserve"> (a) decreases</w:t>
        <w:br w:type="textWrapping"/>
        <w:t xml:space="preserve"> (b) increases</w:t>
        <w:br w:type="textWrapping"/>
        <w:t xml:space="preserve"> (c) is infinite</w:t>
        <w:br w:type="textWrapping"/>
        <w:t xml:space="preserve"> (d) is zero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6.7 What happens to internal energy of an object when its temperature:</w:t>
        <w:br w:type="textWrapping"/>
        <w:t xml:space="preserve"> (a) decreases</w:t>
        <w:br w:type="textWrapping"/>
        <w:t xml:space="preserve"> (b) remains constant</w:t>
        <w:br w:type="textWrapping"/>
        <w:t xml:space="preserve"> (c) increases</w:t>
        <w:br w:type="textWrapping"/>
        <w:t xml:space="preserve"> (d) fluctuates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6.8 The value of Boltzmann constant is:</w:t>
        <w:br w:type="textWrapping"/>
        <w:t xml:space="preserve"> (a) 1.38 × 10^-23 J K^-1</w:t>
        <w:br w:type="textWrapping"/>
        <w:t xml:space="preserve"> (b) 1.38 × 10^23 J K^-1</w:t>
        <w:br w:type="textWrapping"/>
        <w:t xml:space="preserve"> (c) 1.38 × 10^-20 J K^-1</w:t>
        <w:br w:type="textWrapping"/>
        <w:t xml:space="preserve"> (d) 1.38 × 10^20 J K^-1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6.9 In an adiabatic process, there is no:</w:t>
        <w:br w:type="textWrapping"/>
        <w:t xml:space="preserve"> (a) change in temperature</w:t>
        <w:br w:type="textWrapping"/>
        <w:t xml:space="preserve"> (b) exchange of heat</w:t>
        <w:br w:type="textWrapping"/>
        <w:t xml:space="preserve"> (c) change in internal energy</w:t>
        <w:br w:type="textWrapping"/>
        <w:t xml:space="preserve"> (d) work done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6.10 Thermodynamics mostly deals with:</w:t>
        <w:br w:type="textWrapping"/>
        <w:t xml:space="preserve"> (a) measurement of quantity of heat</w:t>
        <w:br w:type="textWrapping"/>
        <w:t xml:space="preserve"> (b) transfer of quantity of heat</w:t>
        <w:br w:type="textWrapping"/>
        <w:t xml:space="preserve"> (c) change of state</w:t>
        <w:br w:type="textWrapping"/>
        <w:t xml:space="preserve"> (d) conversion of heat to other forms of energy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6juypbh3igu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                                  Short Answer Questions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 What is meant by thermal equilibrium? Explain briefly.</w:t>
        <w:br w:type="textWrapping"/>
        <w:t xml:space="preserve"> 6.2 What is meant by internal energy? How is it related to temperature of an ideal gas?</w:t>
        <w:br w:type="textWrapping"/>
        <w:t xml:space="preserve"> 6.3 State 2nd law of thermodynamics in two different forms.</w:t>
        <w:br w:type="textWrapping"/>
        <w:t xml:space="preserve"> 6.4 Is it possible to construct a heat engine of 100% efficiency? Explain.</w:t>
        <w:br w:type="textWrapping"/>
        <w:t xml:space="preserve"> 6.5 Differentiate between reversible and irreversible processes.</w:t>
        <w:br w:type="textWrapping"/>
        <w:t xml:space="preserve"> 6.6 Why adiabatic is steeper than isothermal? Explain.</w:t>
        <w:br w:type="textWrapping"/>
        <w:t xml:space="preserve"> 6.7 A refrigerator transforms heat from cold to hot body. Does this violate the second law of thermodynamics? Justify your answer.</w:t>
        <w:br w:type="textWrapping"/>
        <w:t xml:space="preserve"> 6.8 Explain briefly heat death of universe in terms of entropy.</w:t>
        <w:br w:type="textWrapping"/>
        <w:t xml:space="preserve"> 6.9 Is it possible for a cyclic reversible heat engine to absorb heat at constant temperature and transform it completely into work without rejecting some heat at low temperature? Explain.</w:t>
        <w:br w:type="textWrapping"/>
        <w:t xml:space="preserve"> 6.10 How does behaviour of real gases differ from ideal gases at high pressure and low temperature? Identify the reasons behind these differences based on kinetic theory of gases.</w:t>
        <w:br w:type="textWrapping"/>
        <w:t xml:space="preserve"> 6.11 Show that area under P–V graph is equal to work done.</w:t>
        <w:br w:type="textWrapping"/>
        <w:t xml:space="preserve"> 6.12 What is work done (i) by a gas, (ii) on a gas?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av9i3cm8d6d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                              Constructed Response Questions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 Explain how thermodynamics relates to the concept of energy conservation.</w:t>
        <w:br w:type="textWrapping"/>
        <w:t xml:space="preserve"> 6.2 Explain how thermodynamics applies to biological systems, such as human body.</w:t>
        <w:br w:type="textWrapping"/>
        <w:t xml:space="preserve"> 6.3 A gas is expanding adiabatically. Explain what happens to temperature and pressure of the gas.</w:t>
        <w:br w:type="textWrapping"/>
        <w:t xml:space="preserve"> 6.4 A coffee cup is left on a table, and overtime coffee cup cools down. Explain thermodynamic processes occurring during this process.</w:t>
        <w:br w:type="textWrapping"/>
        <w:t xml:space="preserve"> 6.5 How can we explain different weather patterns through thermodynamical processes like wind, rain, etc.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bikwrck3eb0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                                      Comprehensive Questions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 What are the postulates of kinetic theory of gases? Derive a relation for ideal gas equation in the form PV = NkT from general gas equation.</w:t>
        <w:br w:type="textWrapping"/>
        <w:t xml:space="preserve"> 6.2 State and explain various gas laws.</w:t>
        <w:br w:type="textWrapping"/>
        <w:t xml:space="preserve"> 6.3 Explain first law of thermodynamics in detail. Give an example in support of your explanation. Give its two applications.</w:t>
        <w:br w:type="textWrapping"/>
        <w:t xml:space="preserve"> 6.4 What is a refrigerator? Explain its working. Derive an expression for its co-efficient of performance.</w:t>
        <w:br w:type="textWrapping"/>
        <w:t xml:space="preserve"> 6.5 What is Carnot engine? Describe Carnot cycle. State Carnot theorem and derive an expression for efficiency of Carnot engine.</w:t>
        <w:br w:type="textWrapping"/>
        <w:t xml:space="preserve"> 6.6 Define and explain the term “Entropy”.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t0cbudq67cj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                                           Numerical Problems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 A gas occupies 6.0 L of volume at a pressure of 12 atm. What will be the volume of gas if the pressure is increased by 2.0 atm, assuming that temperature remains constant?</w:t>
        <w:br w:type="textWrapping"/>
        <w:t xml:space="preserve"> (Ans: 5.14 L)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 In a vacuum chamber which is connected to a cryogenic pump, pressure as low as 1.00 Pa is being attained. Calculate the number of molecules in 1.0 m³ volume at this pressure and temperature of 300 K.</w:t>
        <w:br w:type="textWrapping"/>
        <w:t xml:space="preserve"> (Ans: 2.41 × 10^14 molecules)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6.3 A gas undergoes a thermodynamic process where it absorbs 500 J of heat energy and performs 300 J work on surroundings. Calculate the change in internal energy of the system.</w:t>
        <w:br w:type="textWrapping"/>
        <w:t xml:space="preserve"> (Ans: 200 J)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6.4 A Carnot engine operating between a high temperature reservoir at 600 K and a low temperature reservoir at 300 K. Calculate:</w:t>
        <w:br w:type="textWrapping"/>
        <w:t xml:space="preserve"> (i) the maximum possible efficiency</w:t>
        <w:br w:type="textWrapping"/>
        <w:t xml:space="preserve"> (ii) the amount of work output if the engine absorbs 500 J of heat from the high temperature reservoir.</w:t>
        <w:br w:type="textWrapping"/>
        <w:t xml:space="preserve"> (Ans: (i) 50% (ii) 250 J)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6.5 A refrigerator extracts 1200 J of heat from its interior (cold reservoir) and releases 1800 J of heat to the surrounding environment (hot reservoir) during each cycle. Calculate:</w:t>
        <w:br w:type="textWrapping"/>
        <w:t xml:space="preserve"> (i) the work input required per cycle.</w:t>
        <w:br w:type="textWrapping"/>
        <w:t xml:space="preserve"> (ii) the coefficient of performance (COP) of the refrigerator.</w:t>
        <w:br w:type="textWrapping"/>
        <w:t xml:space="preserve"> (Ans: (i) 600 J (ii) 2)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6.6 Calculate the entropy change when 1.0 mole of ice at 0°C melts to form liquid water at the same temperature. (Heat of fusion of ice per mole = 6.01 × 10^3 J)</w:t>
        <w:br w:type="textWrapping"/>
        <w:t xml:space="preserve"> (Ans: 22.0 J K^-1)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6.7 A gas occupies 400 mL at 20 °C. What volume will it occupy at 80 °C, assuming constant pressure?</w:t>
        <w:br w:type="textWrapping"/>
        <w:t xml:space="preserve"> (Ans: 482 mL)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6.8 A gas has a pressure of 2 atm at 300 K. What pressure will it have at 450 K, assuming constant volume?</w:t>
        <w:br w:type="textWrapping"/>
        <w:t xml:space="preserve"> (Ans: 3 atm)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